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FFABFCC" w14:textId="5CCB1FA3" w:rsidR="00772AFF" w:rsidRPr="00FE73CF" w:rsidRDefault="00772AFF" w:rsidP="00772AFF">
      <w:pPr>
        <w:rPr>
          <w:color w:val="000000"/>
          <w:sz w:val="28"/>
          <w:szCs w:val="28"/>
        </w:rPr>
      </w:pPr>
      <w:r w:rsidRPr="00953CFC">
        <w:rPr>
          <w:color w:val="000000"/>
          <w:sz w:val="28"/>
          <w:szCs w:val="28"/>
        </w:rPr>
        <w:t xml:space="preserve">Email </w:t>
      </w:r>
      <w:r>
        <w:rPr>
          <w:color w:val="000000"/>
          <w:sz w:val="28"/>
          <w:szCs w:val="28"/>
        </w:rPr>
        <w:t>subject</w:t>
      </w:r>
      <w:r w:rsidRPr="00953CFC">
        <w:rPr>
          <w:color w:val="000000"/>
          <w:sz w:val="28"/>
          <w:szCs w:val="28"/>
        </w:rPr>
        <w:t xml:space="preserve">: </w:t>
      </w:r>
    </w:p>
    <w:p w14:paraId="319CD9D0" w14:textId="5ADE83CE" w:rsidR="00772AFF" w:rsidRDefault="00772AFF" w:rsidP="00772AFF">
      <w:pPr>
        <w:rPr>
          <w:b/>
          <w:bCs/>
          <w:color w:val="8DC63F"/>
          <w:sz w:val="28"/>
          <w:szCs w:val="28"/>
        </w:rPr>
      </w:pPr>
      <w:r>
        <w:rPr>
          <w:color w:val="999999"/>
          <w:spacing w:val="8"/>
          <w:shd w:val="clear" w:color="auto" w:fill="FFFFFF"/>
        </w:rPr>
        <w:t xml:space="preserve">[FREE] </w:t>
      </w:r>
      <w:r w:rsidR="0085171C" w:rsidRPr="0085171C">
        <w:rPr>
          <w:color w:val="999999"/>
          <w:spacing w:val="8"/>
          <w:shd w:val="clear" w:color="auto" w:fill="FFFFFF"/>
        </w:rPr>
        <w:t>2 new interesting webinars</w:t>
      </w:r>
      <w:r>
        <w:rPr>
          <w:color w:val="999999"/>
          <w:spacing w:val="8"/>
          <w:shd w:val="clear" w:color="auto" w:fill="FFFFFF"/>
        </w:rPr>
        <w:t>!</w:t>
      </w:r>
    </w:p>
    <w:p w14:paraId="2AEB6AD1" w14:textId="465657B2" w:rsidR="00772AFF" w:rsidRDefault="00772AFF" w:rsidP="00772AFF">
      <w:pPr>
        <w:rPr>
          <w:b/>
          <w:bCs/>
          <w:color w:val="8DC63F"/>
          <w:sz w:val="28"/>
          <w:szCs w:val="28"/>
        </w:rPr>
      </w:pPr>
    </w:p>
    <w:p w14:paraId="796F12E4" w14:textId="77777777" w:rsidR="00B34833" w:rsidRDefault="00B34833" w:rsidP="00772AFF">
      <w:pPr>
        <w:rPr>
          <w:b/>
          <w:bCs/>
          <w:color w:val="8DC63F"/>
          <w:sz w:val="28"/>
          <w:szCs w:val="28"/>
        </w:rPr>
      </w:pPr>
      <w:bookmarkStart w:id="0" w:name="_GoBack"/>
      <w:bookmarkEnd w:id="0"/>
    </w:p>
    <w:p w14:paraId="4CDAE78A" w14:textId="7789A300" w:rsidR="00C12C19" w:rsidRPr="00953CFC" w:rsidRDefault="00772AFF" w:rsidP="00772AFF">
      <w:pPr>
        <w:rPr>
          <w:color w:val="000000"/>
          <w:sz w:val="28"/>
          <w:szCs w:val="28"/>
        </w:rPr>
      </w:pPr>
      <w:r w:rsidRPr="00953CFC">
        <w:rPr>
          <w:color w:val="000000"/>
          <w:sz w:val="28"/>
          <w:szCs w:val="28"/>
        </w:rPr>
        <w:t xml:space="preserve">Email content: </w:t>
      </w:r>
    </w:p>
    <w:p w14:paraId="4BCE6CD9" w14:textId="548A2C6D" w:rsidR="00C12C19" w:rsidRPr="00C12C19" w:rsidRDefault="00FE73CF" w:rsidP="00C12C19">
      <w:pPr>
        <w:rPr>
          <w:rFonts w:ascii="Times New Roman" w:eastAsia="Times New Roman" w:hAnsi="Times New Roman" w:cs="Times New Roman"/>
          <w:sz w:val="24"/>
          <w:szCs w:val="24"/>
          <w:lang w:val="en-NL" w:eastAsia="en-NL"/>
        </w:rPr>
      </w:pPr>
      <w:r>
        <w:rPr>
          <w:b/>
          <w:bCs/>
          <w:color w:val="8CC63E"/>
          <w:sz w:val="32"/>
          <w:szCs w:val="32"/>
        </w:rPr>
        <w:t>Subscribe now for these interesting webinars!</w:t>
      </w:r>
    </w:p>
    <w:p w14:paraId="4AC0E9FD" w14:textId="763F41B0" w:rsidR="00FE73CF" w:rsidRDefault="00FE73CF" w:rsidP="00FE73CF">
      <w:pPr>
        <w:pStyle w:val="NormalWeb"/>
        <w:spacing w:line="320" w:lineRule="atLeast"/>
        <w:jc w:val="both"/>
      </w:pPr>
      <w:r>
        <w:rPr>
          <w:rFonts w:ascii="Calibri" w:hAnsi="Calibri" w:cs="Calibri"/>
          <w:color w:val="999999"/>
        </w:rPr>
        <w:t xml:space="preserve">In these difficult times we still want to help you in the best way we can. </w:t>
      </w:r>
      <w:proofErr w:type="gramStart"/>
      <w:r>
        <w:rPr>
          <w:rFonts w:ascii="Calibri" w:hAnsi="Calibri" w:cs="Calibri"/>
          <w:color w:val="999999"/>
        </w:rPr>
        <w:t>Therefore</w:t>
      </w:r>
      <w:proofErr w:type="gramEnd"/>
      <w:r>
        <w:rPr>
          <w:rFonts w:ascii="Calibri" w:hAnsi="Calibri" w:cs="Calibri"/>
          <w:color w:val="999999"/>
        </w:rPr>
        <w:t xml:space="preserve"> we offer you two new interesting webinars; 'Permanent monitoring of compressed air systems!' and 'A green compressed air system'.</w:t>
      </w:r>
    </w:p>
    <w:p w14:paraId="79956497" w14:textId="2D5F914F" w:rsidR="00FE73CF" w:rsidRDefault="00FE73CF" w:rsidP="00FE73CF">
      <w:pPr>
        <w:pStyle w:val="NormalWeb"/>
        <w:spacing w:line="320" w:lineRule="atLeast"/>
        <w:jc w:val="both"/>
      </w:pPr>
      <w:r>
        <w:rPr>
          <w:rFonts w:ascii="Calibri" w:hAnsi="Calibri" w:cs="Calibri"/>
          <w:i/>
          <w:iCs/>
          <w:color w:val="999999"/>
        </w:rPr>
        <w:t xml:space="preserve">Unable to join at that time? No problem! You can subscribe </w:t>
      </w:r>
      <w:proofErr w:type="gramStart"/>
      <w:r>
        <w:rPr>
          <w:rFonts w:ascii="Calibri" w:hAnsi="Calibri" w:cs="Calibri"/>
          <w:i/>
          <w:iCs/>
          <w:color w:val="999999"/>
        </w:rPr>
        <w:t>anyway</w:t>
      </w:r>
      <w:proofErr w:type="gramEnd"/>
      <w:r>
        <w:rPr>
          <w:rFonts w:ascii="Calibri" w:hAnsi="Calibri" w:cs="Calibri"/>
          <w:i/>
          <w:iCs/>
          <w:color w:val="999999"/>
        </w:rPr>
        <w:t xml:space="preserve"> and you will automatically receive a link to watch the replay at a moment that is convenient for you.</w:t>
      </w:r>
    </w:p>
    <w:p w14:paraId="7340FFFF" w14:textId="77777777" w:rsidR="00FE73CF" w:rsidRDefault="00FE73CF" w:rsidP="00FE73CF">
      <w:pPr>
        <w:pStyle w:val="NormalWeb"/>
        <w:spacing w:line="320" w:lineRule="atLeast"/>
        <w:jc w:val="both"/>
      </w:pPr>
      <w:r>
        <w:rPr>
          <w:rFonts w:ascii="Calibri" w:hAnsi="Calibri" w:cs="Calibri"/>
          <w:b/>
          <w:bCs/>
          <w:color w:val="999999"/>
        </w:rPr>
        <w:t>Permanent monitoring of compressed air systems!</w:t>
      </w:r>
    </w:p>
    <w:p w14:paraId="1FA9BF51" w14:textId="77777777" w:rsidR="00FE73CF" w:rsidRDefault="00FE73CF" w:rsidP="00FE73CF">
      <w:pPr>
        <w:pStyle w:val="NormalWeb"/>
        <w:spacing w:line="320" w:lineRule="atLeast"/>
        <w:jc w:val="both"/>
      </w:pPr>
      <w:r>
        <w:rPr>
          <w:rFonts w:ascii="Calibri" w:hAnsi="Calibri" w:cs="Calibri"/>
          <w:color w:val="999999"/>
        </w:rPr>
        <w:t>Learn why permanent monitoring of compressed air is key to energy savings. Key take-a-ways:</w:t>
      </w:r>
    </w:p>
    <w:p w14:paraId="4E1D4CA2" w14:textId="77777777" w:rsidR="00FE73CF" w:rsidRDefault="00FE73CF" w:rsidP="00FE73CF">
      <w:pPr>
        <w:numPr>
          <w:ilvl w:val="0"/>
          <w:numId w:val="2"/>
        </w:numPr>
        <w:spacing w:before="100" w:beforeAutospacing="1" w:after="100" w:afterAutospacing="1"/>
      </w:pPr>
      <w:r>
        <w:rPr>
          <w:color w:val="999999"/>
        </w:rPr>
        <w:t>Why you should monitor your compressed air system permanently</w:t>
      </w:r>
    </w:p>
    <w:p w14:paraId="5511C442" w14:textId="77777777" w:rsidR="00FE73CF" w:rsidRDefault="00FE73CF" w:rsidP="00FE73CF">
      <w:pPr>
        <w:numPr>
          <w:ilvl w:val="0"/>
          <w:numId w:val="2"/>
        </w:numPr>
        <w:spacing w:before="100" w:beforeAutospacing="1" w:after="100" w:afterAutospacing="1"/>
      </w:pPr>
      <w:r>
        <w:rPr>
          <w:color w:val="999999"/>
        </w:rPr>
        <w:t>Where to measure in your factory</w:t>
      </w:r>
    </w:p>
    <w:p w14:paraId="25A2F6EA" w14:textId="77777777" w:rsidR="00FE73CF" w:rsidRDefault="00FE73CF" w:rsidP="00FE73CF">
      <w:pPr>
        <w:numPr>
          <w:ilvl w:val="0"/>
          <w:numId w:val="2"/>
        </w:numPr>
        <w:spacing w:before="100" w:beforeAutospacing="1" w:after="100" w:afterAutospacing="1"/>
      </w:pPr>
      <w:r>
        <w:rPr>
          <w:color w:val="999999"/>
        </w:rPr>
        <w:t>When remote monitoring is beneficial</w:t>
      </w:r>
    </w:p>
    <w:p w14:paraId="77E727CD" w14:textId="77777777" w:rsidR="00FE73CF" w:rsidRDefault="00FE73CF" w:rsidP="00FE73CF">
      <w:pPr>
        <w:numPr>
          <w:ilvl w:val="0"/>
          <w:numId w:val="2"/>
        </w:numPr>
        <w:spacing w:before="100" w:beforeAutospacing="1" w:after="100" w:afterAutospacing="1"/>
      </w:pPr>
      <w:r>
        <w:rPr>
          <w:color w:val="999999"/>
        </w:rPr>
        <w:t>Challenges you face during implementation</w:t>
      </w:r>
    </w:p>
    <w:p w14:paraId="79EED789" w14:textId="77777777" w:rsidR="00FE73CF" w:rsidRDefault="00FE73CF" w:rsidP="00FE73CF">
      <w:pPr>
        <w:numPr>
          <w:ilvl w:val="0"/>
          <w:numId w:val="2"/>
        </w:numPr>
        <w:spacing w:before="100" w:beforeAutospacing="1" w:after="100" w:afterAutospacing="1"/>
      </w:pPr>
      <w:r>
        <w:rPr>
          <w:color w:val="999999"/>
        </w:rPr>
        <w:t>Steps of implementing permanent monitoring</w:t>
      </w:r>
    </w:p>
    <w:p w14:paraId="5ACF8A8B" w14:textId="77777777" w:rsidR="00FE73CF" w:rsidRDefault="00FE73CF" w:rsidP="00FE73CF">
      <w:r>
        <w:rPr>
          <w:b/>
          <w:bCs/>
          <w:color w:val="999999"/>
        </w:rPr>
        <w:t>Date</w:t>
      </w:r>
      <w:r>
        <w:rPr>
          <w:color w:val="999999"/>
        </w:rPr>
        <w:t>: March 31, 2020</w:t>
      </w:r>
    </w:p>
    <w:p w14:paraId="6702E65D" w14:textId="77777777" w:rsidR="00FE73CF" w:rsidRDefault="00FE73CF" w:rsidP="00FE73CF">
      <w:r>
        <w:rPr>
          <w:b/>
          <w:bCs/>
          <w:color w:val="999999"/>
        </w:rPr>
        <w:t>Time</w:t>
      </w:r>
      <w:r>
        <w:rPr>
          <w:color w:val="999999"/>
        </w:rPr>
        <w:t>:</w:t>
      </w:r>
    </w:p>
    <w:p w14:paraId="754C5EE4" w14:textId="77777777" w:rsidR="00FE73CF" w:rsidRDefault="00FE73CF" w:rsidP="00FE73CF">
      <w:r>
        <w:rPr>
          <w:color w:val="999999"/>
        </w:rPr>
        <w:t>USA/Americas 2:00 PM EDT</w:t>
      </w:r>
    </w:p>
    <w:p w14:paraId="0DE13A41" w14:textId="77777777" w:rsidR="00FE73CF" w:rsidRDefault="00FE73CF" w:rsidP="00FE73CF">
      <w:r>
        <w:rPr>
          <w:color w:val="999999"/>
        </w:rPr>
        <w:t>Europe/ Asia 8:00 AM CET</w:t>
      </w:r>
    </w:p>
    <w:p w14:paraId="148498F9" w14:textId="77777777" w:rsidR="00FE73CF" w:rsidRDefault="00FE73CF" w:rsidP="00FE73CF"/>
    <w:p w14:paraId="3DED3544" w14:textId="77777777" w:rsidR="00FE73CF" w:rsidRDefault="00FE73CF" w:rsidP="00FE73CF">
      <w:r>
        <w:rPr>
          <w:color w:val="999999"/>
        </w:rPr>
        <w:t xml:space="preserve">Please register </w:t>
      </w:r>
      <w:hyperlink r:id="rId5" w:tgtFrame="_blank" w:tooltip="here" w:history="1">
        <w:r>
          <w:rPr>
            <w:rStyle w:val="Hyperlink"/>
            <w:color w:val="999999"/>
          </w:rPr>
          <w:t>here</w:t>
        </w:r>
      </w:hyperlink>
      <w:r>
        <w:rPr>
          <w:color w:val="999999"/>
        </w:rPr>
        <w:t>.</w:t>
      </w:r>
    </w:p>
    <w:p w14:paraId="50213D01" w14:textId="1B02F908" w:rsidR="00FE73CF" w:rsidRDefault="00FE73CF" w:rsidP="00FE73CF"/>
    <w:p w14:paraId="5C185AC8" w14:textId="77777777" w:rsidR="00B34833" w:rsidRDefault="00B34833" w:rsidP="00FE73CF"/>
    <w:p w14:paraId="262E3E42" w14:textId="77777777" w:rsidR="00FE73CF" w:rsidRDefault="00FE73CF" w:rsidP="00FE73CF">
      <w:r>
        <w:rPr>
          <w:b/>
          <w:bCs/>
          <w:color w:val="999999"/>
        </w:rPr>
        <w:t>A Green compressed air system</w:t>
      </w:r>
    </w:p>
    <w:p w14:paraId="57173D39" w14:textId="77777777" w:rsidR="00FE73CF" w:rsidRDefault="00FE73CF" w:rsidP="00FE73CF">
      <w:r>
        <w:rPr>
          <w:color w:val="999999"/>
        </w:rPr>
        <w:t>Project steps in renewing the compressed air supply with a twist and a different approach, resulting into positive impact on operations, reduction in emissions from energy efficiency and a process improvement. This case will be presented by Gunnar Kruckenberg, Business Development Manager at AF Compressors.</w:t>
      </w:r>
    </w:p>
    <w:p w14:paraId="319485FB" w14:textId="77777777" w:rsidR="00FE73CF" w:rsidRDefault="00FE73CF" w:rsidP="00FE73CF"/>
    <w:p w14:paraId="29E4B298" w14:textId="77777777" w:rsidR="00FE73CF" w:rsidRDefault="00FE73CF" w:rsidP="00FE73CF">
      <w:r>
        <w:rPr>
          <w:b/>
          <w:bCs/>
          <w:color w:val="999999"/>
        </w:rPr>
        <w:t>Date</w:t>
      </w:r>
      <w:r>
        <w:rPr>
          <w:color w:val="999999"/>
        </w:rPr>
        <w:t>: April 7, 2020</w:t>
      </w:r>
    </w:p>
    <w:p w14:paraId="45A444D7" w14:textId="77777777" w:rsidR="00FE73CF" w:rsidRDefault="00FE73CF" w:rsidP="00FE73CF">
      <w:r>
        <w:rPr>
          <w:b/>
          <w:bCs/>
          <w:color w:val="999999"/>
        </w:rPr>
        <w:t>Time</w:t>
      </w:r>
      <w:r>
        <w:rPr>
          <w:color w:val="999999"/>
        </w:rPr>
        <w:t>:</w:t>
      </w:r>
    </w:p>
    <w:p w14:paraId="49F1BADB" w14:textId="77777777" w:rsidR="00FE73CF" w:rsidRDefault="00FE73CF" w:rsidP="00FE73CF">
      <w:r>
        <w:rPr>
          <w:color w:val="999999"/>
        </w:rPr>
        <w:t>USA/Americas 2:00 PM EDT</w:t>
      </w:r>
    </w:p>
    <w:p w14:paraId="599A39BA" w14:textId="77777777" w:rsidR="00FE73CF" w:rsidRDefault="00FE73CF" w:rsidP="00FE73CF">
      <w:r>
        <w:rPr>
          <w:color w:val="999999"/>
        </w:rPr>
        <w:t>Europe/ Asia 8:00 AM CET</w:t>
      </w:r>
    </w:p>
    <w:p w14:paraId="0CA56A11" w14:textId="77777777" w:rsidR="00FE73CF" w:rsidRDefault="00FE73CF" w:rsidP="00FE73CF"/>
    <w:p w14:paraId="40E2CB51" w14:textId="77777777" w:rsidR="00FE73CF" w:rsidRDefault="00FE73CF" w:rsidP="00FE73CF">
      <w:r>
        <w:rPr>
          <w:color w:val="999999"/>
        </w:rPr>
        <w:t xml:space="preserve">Please register </w:t>
      </w:r>
      <w:hyperlink r:id="rId6" w:tgtFrame="_blank" w:tooltip="here" w:history="1">
        <w:r>
          <w:rPr>
            <w:rStyle w:val="Hyperlink"/>
            <w:color w:val="999999"/>
          </w:rPr>
          <w:t>here</w:t>
        </w:r>
      </w:hyperlink>
      <w:r>
        <w:rPr>
          <w:color w:val="999999"/>
        </w:rPr>
        <w:t>.</w:t>
      </w:r>
    </w:p>
    <w:p w14:paraId="579EC4A8" w14:textId="77777777" w:rsidR="00FE73CF" w:rsidRDefault="00FE73CF" w:rsidP="00FE73CF"/>
    <w:p w14:paraId="00EB3FE5" w14:textId="77777777" w:rsidR="00FE73CF" w:rsidRDefault="00FE73CF" w:rsidP="00FE73CF">
      <w:r>
        <w:rPr>
          <w:color w:val="999999"/>
        </w:rPr>
        <w:t>With kind regards,</w:t>
      </w:r>
    </w:p>
    <w:p w14:paraId="7300FE06" w14:textId="77777777" w:rsidR="00772AFF" w:rsidRPr="00772AFF" w:rsidRDefault="00772AFF">
      <w:pPr>
        <w:rPr>
          <w:lang w:val="en-NL"/>
        </w:rPr>
      </w:pPr>
    </w:p>
    <w:sectPr w:rsidR="00772AFF" w:rsidRPr="00772AF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5452283"/>
    <w:multiLevelType w:val="multilevel"/>
    <w:tmpl w:val="4404C8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8313FFF"/>
    <w:multiLevelType w:val="multilevel"/>
    <w:tmpl w:val="A1D86B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sjS0NDIwNja1sDAwsrRU0lEKTi0uzszPAykwrgUAj2zF1SwAAAA="/>
  </w:docVars>
  <w:rsids>
    <w:rsidRoot w:val="00772AFF"/>
    <w:rsid w:val="00202B31"/>
    <w:rsid w:val="005B7834"/>
    <w:rsid w:val="00772AFF"/>
    <w:rsid w:val="0085171C"/>
    <w:rsid w:val="00B34833"/>
    <w:rsid w:val="00C12C19"/>
    <w:rsid w:val="00DA7642"/>
    <w:rsid w:val="00FE73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0E3F9C1D"/>
  <w15:chartTrackingRefBased/>
  <w15:docId w15:val="{F84F5813-A1C2-488F-B5DF-8295266E0B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72AFF"/>
    <w:pPr>
      <w:spacing w:after="0" w:line="240" w:lineRule="auto"/>
    </w:pPr>
    <w:rPr>
      <w:rFonts w:ascii="Calibri" w:hAnsi="Calibri" w:cs="Calibri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txtsize">
    <w:name w:val="txtsize"/>
    <w:basedOn w:val="DefaultParagraphFont"/>
    <w:rsid w:val="00772AFF"/>
  </w:style>
  <w:style w:type="paragraph" w:styleId="NormalWeb">
    <w:name w:val="Normal (Web)"/>
    <w:basedOn w:val="Normal"/>
    <w:uiPriority w:val="99"/>
    <w:semiHidden/>
    <w:unhideWhenUsed/>
    <w:rsid w:val="00772AFF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n-NL" w:eastAsia="en-NL"/>
    </w:rPr>
  </w:style>
  <w:style w:type="character" w:styleId="Strong">
    <w:name w:val="Strong"/>
    <w:basedOn w:val="DefaultParagraphFont"/>
    <w:uiPriority w:val="22"/>
    <w:qFormat/>
    <w:rsid w:val="00772AFF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C12C1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19939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24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831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893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5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382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569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216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858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117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706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4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419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16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725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951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585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402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56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014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969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8973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402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8783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16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427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416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83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345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460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339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953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497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787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14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42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411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491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537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vpinstruments.com/event/webinar-green-compressed-air-system" TargetMode="External"/><Relationship Id="rId5" Type="http://schemas.openxmlformats.org/officeDocument/2006/relationships/hyperlink" Target="https://www.vpinstruments.com/event/webinar-permanent-monitoring-of-compressed-air-systems-2020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</Pages>
  <Words>247</Words>
  <Characters>1414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Joyce van Eijk</dc:creator>
  <cp:keywords/>
  <dc:description/>
  <cp:lastModifiedBy>Joyce van Eijk</cp:lastModifiedBy>
  <cp:revision>4</cp:revision>
  <dcterms:created xsi:type="dcterms:W3CDTF">2020-03-27T08:20:00Z</dcterms:created>
  <dcterms:modified xsi:type="dcterms:W3CDTF">2020-03-27T09:00:00Z</dcterms:modified>
</cp:coreProperties>
</file>