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322A87" w14:textId="77777777" w:rsidR="00953CFC" w:rsidRPr="00953CFC" w:rsidRDefault="00953CFC" w:rsidP="0075540F">
      <w:pPr>
        <w:rPr>
          <w:color w:val="000000"/>
          <w:sz w:val="28"/>
          <w:szCs w:val="28"/>
        </w:rPr>
      </w:pPr>
      <w:r w:rsidRPr="00953CFC">
        <w:rPr>
          <w:color w:val="000000"/>
          <w:sz w:val="28"/>
          <w:szCs w:val="28"/>
        </w:rPr>
        <w:t xml:space="preserve">Email header: </w:t>
      </w:r>
    </w:p>
    <w:p w14:paraId="439676BA" w14:textId="77777777" w:rsidR="00953CFC" w:rsidRDefault="00953CFC" w:rsidP="0075540F">
      <w:pPr>
        <w:rPr>
          <w:color w:val="000000" w:themeColor="text1"/>
          <w:sz w:val="28"/>
          <w:szCs w:val="28"/>
        </w:rPr>
      </w:pPr>
    </w:p>
    <w:p w14:paraId="49F4A457" w14:textId="6805C8B4" w:rsidR="00953CFC" w:rsidRPr="0075540F" w:rsidRDefault="0075540F" w:rsidP="0075540F">
      <w:pPr>
        <w:rPr>
          <w:b/>
          <w:bCs/>
          <w:color w:val="8DC63F"/>
          <w:sz w:val="24"/>
          <w:szCs w:val="24"/>
        </w:rPr>
      </w:pPr>
      <w:r w:rsidRPr="0075540F">
        <w:rPr>
          <w:color w:val="999999"/>
          <w:sz w:val="24"/>
          <w:szCs w:val="24"/>
        </w:rPr>
        <w:t>Invite to the VP Energy Summit (free online event)</w:t>
      </w:r>
    </w:p>
    <w:p w14:paraId="495176C5" w14:textId="77777777" w:rsidR="00953CFC" w:rsidRDefault="00953CFC" w:rsidP="0075540F">
      <w:pPr>
        <w:rPr>
          <w:b/>
          <w:bCs/>
          <w:color w:val="8DC63F"/>
          <w:sz w:val="28"/>
          <w:szCs w:val="28"/>
        </w:rPr>
      </w:pPr>
    </w:p>
    <w:p w14:paraId="175CCF01" w14:textId="5CF509A0" w:rsidR="00953CFC" w:rsidRPr="0075540F" w:rsidRDefault="00953CFC" w:rsidP="0075540F">
      <w:pPr>
        <w:rPr>
          <w:color w:val="000000"/>
          <w:sz w:val="28"/>
          <w:szCs w:val="28"/>
        </w:rPr>
      </w:pPr>
      <w:r w:rsidRPr="00953CFC">
        <w:rPr>
          <w:color w:val="000000"/>
          <w:sz w:val="28"/>
          <w:szCs w:val="28"/>
        </w:rPr>
        <w:t xml:space="preserve">Email content: </w:t>
      </w:r>
    </w:p>
    <w:p w14:paraId="220BFDF4" w14:textId="3F7F1A50" w:rsidR="0075540F" w:rsidRPr="0075540F" w:rsidRDefault="0075540F" w:rsidP="0075540F">
      <w:pPr>
        <w:pStyle w:val="NormalWeb"/>
        <w:jc w:val="both"/>
        <w:rPr>
          <w:rFonts w:ascii="Times New Roman" w:hAnsi="Times New Roman" w:cs="Times New Roman"/>
          <w:sz w:val="24"/>
          <w:szCs w:val="24"/>
          <w:lang w:eastAsia="en-NL"/>
        </w:rPr>
      </w:pPr>
      <w:r w:rsidRPr="0075540F">
        <w:rPr>
          <w:color w:val="999999"/>
          <w:sz w:val="24"/>
          <w:szCs w:val="24"/>
        </w:rPr>
        <w:t xml:space="preserve">You are cordially invited to the online: </w:t>
      </w:r>
    </w:p>
    <w:p w14:paraId="411A441F" w14:textId="77777777" w:rsidR="0075540F" w:rsidRDefault="0075540F" w:rsidP="0075540F">
      <w:pPr>
        <w:pStyle w:val="NormalWeb"/>
        <w:jc w:val="center"/>
      </w:pPr>
      <w:r>
        <w:rPr>
          <w:b/>
          <w:bCs/>
          <w:color w:val="999999"/>
          <w:sz w:val="32"/>
          <w:szCs w:val="32"/>
        </w:rPr>
        <w:t>VP Energy Summit</w:t>
      </w:r>
    </w:p>
    <w:p w14:paraId="44841BDD" w14:textId="1A22F4CB" w:rsidR="0075540F" w:rsidRPr="0075540F" w:rsidRDefault="0075540F" w:rsidP="0075540F">
      <w:pPr>
        <w:pStyle w:val="NormalWeb"/>
        <w:jc w:val="center"/>
        <w:rPr>
          <w:sz w:val="24"/>
          <w:szCs w:val="24"/>
        </w:rPr>
      </w:pPr>
      <w:r w:rsidRPr="0075540F">
        <w:rPr>
          <w:color w:val="999999"/>
          <w:sz w:val="24"/>
          <w:szCs w:val="24"/>
        </w:rPr>
        <w:t>October 28-29, 2020</w:t>
      </w:r>
    </w:p>
    <w:p w14:paraId="447C7C79" w14:textId="451006E1" w:rsidR="0075540F" w:rsidRPr="0075540F" w:rsidRDefault="0075540F" w:rsidP="0075540F">
      <w:pPr>
        <w:pStyle w:val="NormalWeb"/>
        <w:jc w:val="both"/>
        <w:rPr>
          <w:sz w:val="24"/>
          <w:szCs w:val="24"/>
        </w:rPr>
      </w:pPr>
      <w:r w:rsidRPr="0075540F">
        <w:rPr>
          <w:color w:val="999999"/>
          <w:sz w:val="24"/>
          <w:szCs w:val="24"/>
        </w:rPr>
        <w:t>At this two-day event, we would like to inspire you with interesting savings cases, information about compressed air audits, and tips for selling and installing projects.</w:t>
      </w:r>
    </w:p>
    <w:p w14:paraId="76BFFE0D" w14:textId="77777777" w:rsidR="0075540F" w:rsidRPr="0075540F" w:rsidRDefault="0075540F" w:rsidP="0075540F">
      <w:pPr>
        <w:pStyle w:val="NormalWeb"/>
        <w:jc w:val="both"/>
        <w:rPr>
          <w:sz w:val="24"/>
          <w:szCs w:val="24"/>
        </w:rPr>
      </w:pPr>
      <w:r w:rsidRPr="0075540F">
        <w:rPr>
          <w:color w:val="999999"/>
          <w:sz w:val="24"/>
          <w:szCs w:val="24"/>
        </w:rPr>
        <w:t xml:space="preserve">More information and registration, click </w:t>
      </w:r>
      <w:hyperlink r:id="rId5" w:history="1">
        <w:r w:rsidRPr="0075540F">
          <w:rPr>
            <w:rStyle w:val="Hyperlink"/>
            <w:color w:val="8CC63E"/>
            <w:sz w:val="24"/>
            <w:szCs w:val="24"/>
          </w:rPr>
          <w:t>here</w:t>
        </w:r>
      </w:hyperlink>
      <w:r w:rsidRPr="0075540F">
        <w:rPr>
          <w:color w:val="999999"/>
          <w:sz w:val="24"/>
          <w:szCs w:val="24"/>
        </w:rPr>
        <w:t>.</w:t>
      </w:r>
    </w:p>
    <w:p w14:paraId="2863756D" w14:textId="77777777" w:rsidR="0075540F" w:rsidRDefault="0075540F" w:rsidP="0075540F">
      <w:pPr>
        <w:spacing w:before="100" w:beforeAutospacing="1" w:after="100" w:afterAutospacing="1"/>
        <w:jc w:val="both"/>
        <w:rPr>
          <w:rFonts w:eastAsia="Times New Roman"/>
          <w:b/>
          <w:bCs/>
          <w:color w:val="999999"/>
          <w:sz w:val="24"/>
          <w:szCs w:val="24"/>
          <w:lang w:val="en-NL" w:eastAsia="en-NL"/>
        </w:rPr>
      </w:pPr>
    </w:p>
    <w:p w14:paraId="5E2FA396" w14:textId="050EEB3F" w:rsidR="0075540F" w:rsidRPr="0075540F" w:rsidRDefault="0075540F" w:rsidP="0075540F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val="en-NL" w:eastAsia="en-NL"/>
        </w:rPr>
      </w:pPr>
      <w:r w:rsidRPr="0075540F">
        <w:rPr>
          <w:rFonts w:eastAsia="Times New Roman"/>
          <w:b/>
          <w:bCs/>
          <w:color w:val="999999"/>
          <w:sz w:val="24"/>
          <w:szCs w:val="24"/>
          <w:lang w:val="en-NL" w:eastAsia="en-NL"/>
        </w:rPr>
        <w:t>The Program</w:t>
      </w:r>
    </w:p>
    <w:p w14:paraId="64A3A16F" w14:textId="77777777" w:rsidR="0075540F" w:rsidRPr="0075540F" w:rsidRDefault="0075540F" w:rsidP="0075540F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val="en-NL" w:eastAsia="en-NL"/>
        </w:rPr>
      </w:pPr>
      <w:r w:rsidRPr="0075540F">
        <w:rPr>
          <w:rFonts w:eastAsia="Times New Roman"/>
          <w:color w:val="999999"/>
          <w:sz w:val="24"/>
          <w:szCs w:val="24"/>
          <w:u w:val="single"/>
          <w:lang w:val="en-NL" w:eastAsia="en-NL"/>
        </w:rPr>
        <w:t>Wednesday October 28</w:t>
      </w:r>
    </w:p>
    <w:p w14:paraId="2B434DFD" w14:textId="77777777" w:rsidR="0075540F" w:rsidRPr="0075540F" w:rsidRDefault="0075540F" w:rsidP="0075540F">
      <w:pPr>
        <w:rPr>
          <w:rFonts w:ascii="Times New Roman" w:eastAsia="Times New Roman" w:hAnsi="Times New Roman" w:cs="Times New Roman"/>
          <w:sz w:val="24"/>
          <w:szCs w:val="24"/>
          <w:lang w:val="en-NL" w:eastAsia="en-NL"/>
        </w:rPr>
      </w:pPr>
      <w:r w:rsidRPr="0075540F">
        <w:rPr>
          <w:rFonts w:eastAsia="Times New Roman"/>
          <w:b/>
          <w:bCs/>
          <w:color w:val="999999"/>
          <w:sz w:val="24"/>
          <w:szCs w:val="24"/>
          <w:lang w:val="en-NL" w:eastAsia="en-NL"/>
        </w:rPr>
        <w:t>The value of metering for Energy Driven Projects and Process Management</w:t>
      </w:r>
    </w:p>
    <w:p w14:paraId="50139E2E" w14:textId="77777777" w:rsidR="0075540F" w:rsidRPr="0075540F" w:rsidRDefault="0075540F" w:rsidP="0075540F">
      <w:pPr>
        <w:rPr>
          <w:rFonts w:ascii="Times New Roman" w:eastAsia="Times New Roman" w:hAnsi="Times New Roman" w:cs="Times New Roman"/>
          <w:sz w:val="24"/>
          <w:szCs w:val="24"/>
          <w:lang w:val="en-NL" w:eastAsia="en-NL"/>
        </w:rPr>
      </w:pPr>
      <w:r w:rsidRPr="0075540F">
        <w:rPr>
          <w:rFonts w:eastAsia="Times New Roman"/>
          <w:color w:val="999999"/>
          <w:sz w:val="24"/>
          <w:szCs w:val="24"/>
          <w:lang w:val="en-NL" w:eastAsia="en-NL"/>
        </w:rPr>
        <w:t xml:space="preserve">An inspiring story how Lavazza (manufacturer of coffee products) </w:t>
      </w:r>
      <w:proofErr w:type="spellStart"/>
      <w:r w:rsidRPr="0075540F">
        <w:rPr>
          <w:rFonts w:eastAsia="Times New Roman"/>
          <w:color w:val="999999"/>
          <w:sz w:val="24"/>
          <w:szCs w:val="24"/>
          <w:lang w:val="en-NL" w:eastAsia="en-NL"/>
        </w:rPr>
        <w:t>succesfully</w:t>
      </w:r>
      <w:proofErr w:type="spellEnd"/>
      <w:r w:rsidRPr="0075540F">
        <w:rPr>
          <w:rFonts w:eastAsia="Times New Roman"/>
          <w:color w:val="999999"/>
          <w:sz w:val="24"/>
          <w:szCs w:val="24"/>
          <w:lang w:val="en-NL" w:eastAsia="en-NL"/>
        </w:rPr>
        <w:t xml:space="preserve"> installed a Metering Systems with huge savings.</w:t>
      </w:r>
    </w:p>
    <w:p w14:paraId="1BA81830" w14:textId="77777777" w:rsidR="0075540F" w:rsidRPr="0075540F" w:rsidRDefault="0075540F" w:rsidP="0075540F">
      <w:pPr>
        <w:rPr>
          <w:rFonts w:ascii="Times New Roman" w:eastAsia="Times New Roman" w:hAnsi="Times New Roman" w:cs="Times New Roman"/>
          <w:sz w:val="24"/>
          <w:szCs w:val="24"/>
          <w:lang w:val="en-NL" w:eastAsia="en-NL"/>
        </w:rPr>
      </w:pPr>
      <w:r w:rsidRPr="0075540F">
        <w:rPr>
          <w:rFonts w:eastAsia="Times New Roman"/>
          <w:color w:val="999999"/>
          <w:sz w:val="24"/>
          <w:szCs w:val="24"/>
          <w:lang w:val="en-NL" w:eastAsia="en-NL"/>
        </w:rPr>
        <w:t>By Kevin Kai Wong (Emergent Energy Solutions) and Rick Clemen (Lavazza).</w:t>
      </w:r>
    </w:p>
    <w:p w14:paraId="06E9F87C" w14:textId="1AB4BC3C" w:rsidR="00444907" w:rsidRPr="0075540F" w:rsidRDefault="00444907" w:rsidP="0075540F">
      <w:pPr>
        <w:rPr>
          <w:color w:val="999999"/>
          <w:sz w:val="24"/>
          <w:szCs w:val="24"/>
          <w:lang w:val="en-NL"/>
        </w:rPr>
      </w:pPr>
    </w:p>
    <w:p w14:paraId="22A618A0" w14:textId="49103229" w:rsidR="0075540F" w:rsidRPr="0075540F" w:rsidRDefault="0075540F" w:rsidP="0075540F">
      <w:pPr>
        <w:rPr>
          <w:color w:val="999999"/>
          <w:sz w:val="24"/>
          <w:szCs w:val="24"/>
          <w:u w:val="single"/>
        </w:rPr>
      </w:pPr>
      <w:r w:rsidRPr="0075540F">
        <w:rPr>
          <w:color w:val="999999"/>
          <w:sz w:val="24"/>
          <w:szCs w:val="24"/>
          <w:u w:val="single"/>
        </w:rPr>
        <w:t>Thursday October 29</w:t>
      </w:r>
    </w:p>
    <w:p w14:paraId="458BECEF" w14:textId="77777777" w:rsidR="0075540F" w:rsidRPr="0075540F" w:rsidRDefault="0075540F" w:rsidP="0075540F">
      <w:pPr>
        <w:pStyle w:val="NoSpacing"/>
        <w:rPr>
          <w:b/>
          <w:bCs/>
          <w:color w:val="999999"/>
          <w:sz w:val="24"/>
          <w:szCs w:val="24"/>
          <w:lang w:val="en-NL" w:eastAsia="en-NL"/>
        </w:rPr>
      </w:pPr>
    </w:p>
    <w:p w14:paraId="312510F2" w14:textId="2313B177" w:rsidR="0075540F" w:rsidRPr="0075540F" w:rsidRDefault="0075540F" w:rsidP="0075540F">
      <w:pPr>
        <w:pStyle w:val="NoSpacing"/>
        <w:rPr>
          <w:rFonts w:ascii="Times New Roman" w:hAnsi="Times New Roman" w:cs="Times New Roman"/>
          <w:b/>
          <w:bCs/>
          <w:color w:val="999999"/>
          <w:sz w:val="24"/>
          <w:szCs w:val="24"/>
          <w:lang w:val="en-NL" w:eastAsia="en-NL"/>
        </w:rPr>
      </w:pPr>
      <w:r w:rsidRPr="0075540F">
        <w:rPr>
          <w:b/>
          <w:bCs/>
          <w:color w:val="999999"/>
          <w:sz w:val="24"/>
          <w:szCs w:val="24"/>
          <w:lang w:val="en-NL" w:eastAsia="en-NL"/>
        </w:rPr>
        <w:t>Compressed Air Audits</w:t>
      </w:r>
    </w:p>
    <w:p w14:paraId="1AD7C0D0" w14:textId="77777777" w:rsidR="0075540F" w:rsidRPr="0075540F" w:rsidRDefault="0075540F" w:rsidP="0075540F">
      <w:pPr>
        <w:pStyle w:val="NoSpacing"/>
        <w:rPr>
          <w:rFonts w:ascii="Times New Roman" w:hAnsi="Times New Roman" w:cs="Times New Roman"/>
          <w:color w:val="999999"/>
          <w:sz w:val="24"/>
          <w:szCs w:val="24"/>
          <w:lang w:val="en-NL" w:eastAsia="en-NL"/>
        </w:rPr>
      </w:pPr>
      <w:r w:rsidRPr="0075540F">
        <w:rPr>
          <w:color w:val="999999"/>
          <w:sz w:val="24"/>
          <w:szCs w:val="24"/>
          <w:lang w:val="en-NL" w:eastAsia="en-NL"/>
        </w:rPr>
        <w:t>How to perform a valid compressed air audit, including tips and tricks.</w:t>
      </w:r>
    </w:p>
    <w:p w14:paraId="7BD34134" w14:textId="0864B746" w:rsidR="0075540F" w:rsidRPr="0075540F" w:rsidRDefault="0075540F" w:rsidP="0075540F">
      <w:pPr>
        <w:pStyle w:val="NoSpacing"/>
        <w:rPr>
          <w:rFonts w:ascii="Times New Roman" w:hAnsi="Times New Roman" w:cs="Times New Roman"/>
          <w:color w:val="999999"/>
          <w:sz w:val="24"/>
          <w:szCs w:val="24"/>
          <w:lang w:val="en-NL" w:eastAsia="en-NL"/>
        </w:rPr>
      </w:pPr>
      <w:r w:rsidRPr="0075540F">
        <w:rPr>
          <w:color w:val="999999"/>
          <w:sz w:val="24"/>
          <w:szCs w:val="24"/>
          <w:lang w:val="en-NL" w:eastAsia="en-NL"/>
        </w:rPr>
        <w:t>By Mauricio Uribe (</w:t>
      </w:r>
      <w:proofErr w:type="spellStart"/>
      <w:r w:rsidRPr="0075540F">
        <w:rPr>
          <w:color w:val="999999"/>
          <w:sz w:val="24"/>
          <w:szCs w:val="24"/>
          <w:lang w:val="en-NL" w:eastAsia="en-NL"/>
        </w:rPr>
        <w:t>CrowsNest</w:t>
      </w:r>
      <w:proofErr w:type="spellEnd"/>
      <w:r w:rsidRPr="0075540F">
        <w:rPr>
          <w:color w:val="999999"/>
          <w:sz w:val="24"/>
          <w:szCs w:val="24"/>
          <w:lang w:val="en-NL" w:eastAsia="en-NL"/>
        </w:rPr>
        <w:t>).</w:t>
      </w:r>
    </w:p>
    <w:p w14:paraId="69B8043D" w14:textId="77777777" w:rsidR="0075540F" w:rsidRPr="0075540F" w:rsidRDefault="0075540F" w:rsidP="0075540F">
      <w:pPr>
        <w:rPr>
          <w:color w:val="999999"/>
          <w:sz w:val="24"/>
          <w:szCs w:val="24"/>
          <w:lang w:val="en-NL"/>
        </w:rPr>
      </w:pPr>
    </w:p>
    <w:p w14:paraId="0ABAB915" w14:textId="77777777" w:rsidR="0075540F" w:rsidRPr="0075540F" w:rsidRDefault="0075540F" w:rsidP="0075540F">
      <w:pPr>
        <w:rPr>
          <w:rFonts w:ascii="Times New Roman" w:hAnsi="Times New Roman" w:cs="Times New Roman"/>
          <w:sz w:val="24"/>
          <w:szCs w:val="24"/>
          <w:lang w:eastAsia="en-NL"/>
        </w:rPr>
      </w:pPr>
      <w:r w:rsidRPr="0075540F">
        <w:rPr>
          <w:b/>
          <w:bCs/>
          <w:color w:val="999999"/>
          <w:sz w:val="24"/>
          <w:szCs w:val="24"/>
        </w:rPr>
        <w:t>Selling and installing projects with multiple instruments</w:t>
      </w:r>
    </w:p>
    <w:p w14:paraId="385B020B" w14:textId="77777777" w:rsidR="0075540F" w:rsidRPr="0075540F" w:rsidRDefault="0075540F" w:rsidP="0075540F">
      <w:pPr>
        <w:rPr>
          <w:sz w:val="24"/>
          <w:szCs w:val="24"/>
        </w:rPr>
      </w:pPr>
      <w:r w:rsidRPr="0075540F">
        <w:rPr>
          <w:color w:val="999999"/>
          <w:sz w:val="24"/>
          <w:szCs w:val="24"/>
        </w:rPr>
        <w:t xml:space="preserve">Information on projects for monitoring utilities, including tips and tricks for the sales/buying phase and </w:t>
      </w:r>
      <w:proofErr w:type="spellStart"/>
      <w:r w:rsidRPr="0075540F">
        <w:rPr>
          <w:color w:val="999999"/>
          <w:sz w:val="24"/>
          <w:szCs w:val="24"/>
        </w:rPr>
        <w:t>succesful</w:t>
      </w:r>
      <w:proofErr w:type="spellEnd"/>
      <w:r w:rsidRPr="0075540F">
        <w:rPr>
          <w:color w:val="999999"/>
          <w:sz w:val="24"/>
          <w:szCs w:val="24"/>
        </w:rPr>
        <w:t xml:space="preserve"> installation.</w:t>
      </w:r>
    </w:p>
    <w:p w14:paraId="166A284E" w14:textId="77777777" w:rsidR="0075540F" w:rsidRPr="0075540F" w:rsidRDefault="0075540F" w:rsidP="0075540F">
      <w:pPr>
        <w:rPr>
          <w:sz w:val="24"/>
          <w:szCs w:val="24"/>
        </w:rPr>
      </w:pPr>
      <w:r w:rsidRPr="0075540F">
        <w:rPr>
          <w:color w:val="999999"/>
          <w:sz w:val="24"/>
          <w:szCs w:val="24"/>
        </w:rPr>
        <w:t>By Sjim Jansen and Menno Verbeek (VPInstruments)</w:t>
      </w:r>
      <w:r w:rsidRPr="0075540F">
        <w:rPr>
          <w:b/>
          <w:bCs/>
          <w:color w:val="999999"/>
          <w:sz w:val="24"/>
          <w:szCs w:val="24"/>
        </w:rPr>
        <w:t>.</w:t>
      </w:r>
    </w:p>
    <w:p w14:paraId="0198F6AE" w14:textId="77777777" w:rsidR="0075540F" w:rsidRPr="0075540F" w:rsidRDefault="0075540F" w:rsidP="0075540F">
      <w:pPr>
        <w:rPr>
          <w:sz w:val="24"/>
          <w:szCs w:val="24"/>
        </w:rPr>
      </w:pPr>
    </w:p>
    <w:p w14:paraId="643C297B" w14:textId="77777777" w:rsidR="0075540F" w:rsidRPr="0075540F" w:rsidRDefault="0075540F" w:rsidP="0075540F">
      <w:pPr>
        <w:rPr>
          <w:sz w:val="24"/>
          <w:szCs w:val="24"/>
        </w:rPr>
      </w:pPr>
      <w:hyperlink r:id="rId6" w:history="1">
        <w:r w:rsidRPr="0075540F">
          <w:rPr>
            <w:rStyle w:val="Hyperlink"/>
            <w:b/>
            <w:bCs/>
            <w:color w:val="8CC63E"/>
            <w:sz w:val="24"/>
            <w:szCs w:val="24"/>
          </w:rPr>
          <w:t>Register Today!</w:t>
        </w:r>
      </w:hyperlink>
    </w:p>
    <w:p w14:paraId="4D94D3DC" w14:textId="77777777" w:rsidR="00444907" w:rsidRPr="0075540F" w:rsidRDefault="00444907" w:rsidP="0075540F">
      <w:pPr>
        <w:rPr>
          <w:color w:val="999999"/>
          <w:sz w:val="24"/>
          <w:szCs w:val="24"/>
        </w:rPr>
      </w:pPr>
    </w:p>
    <w:p w14:paraId="7C509B36" w14:textId="77777777" w:rsidR="00444907" w:rsidRPr="0075540F" w:rsidRDefault="00444907" w:rsidP="0075540F">
      <w:pPr>
        <w:rPr>
          <w:color w:val="999999"/>
          <w:sz w:val="24"/>
          <w:szCs w:val="24"/>
        </w:rPr>
      </w:pPr>
    </w:p>
    <w:p w14:paraId="5049D77A" w14:textId="61906A73" w:rsidR="00444907" w:rsidRPr="0075540F" w:rsidRDefault="00444907" w:rsidP="0075540F">
      <w:pPr>
        <w:rPr>
          <w:color w:val="999999"/>
          <w:sz w:val="24"/>
          <w:szCs w:val="24"/>
        </w:rPr>
      </w:pPr>
      <w:r w:rsidRPr="0075540F">
        <w:rPr>
          <w:color w:val="999999"/>
          <w:sz w:val="24"/>
          <w:szCs w:val="24"/>
        </w:rPr>
        <w:t>With kind regards,</w:t>
      </w:r>
    </w:p>
    <w:sectPr w:rsidR="00444907" w:rsidRPr="0075540F" w:rsidSect="008360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BCB734B"/>
    <w:multiLevelType w:val="multilevel"/>
    <w:tmpl w:val="CAD039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CFC"/>
    <w:rsid w:val="00250481"/>
    <w:rsid w:val="00357BE6"/>
    <w:rsid w:val="00396631"/>
    <w:rsid w:val="00403FBE"/>
    <w:rsid w:val="00444907"/>
    <w:rsid w:val="006E6D81"/>
    <w:rsid w:val="0075540F"/>
    <w:rsid w:val="00836083"/>
    <w:rsid w:val="00953CFC"/>
    <w:rsid w:val="00B00B3B"/>
    <w:rsid w:val="00FA1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FE8C786"/>
  <w15:chartTrackingRefBased/>
  <w15:docId w15:val="{1E2AED63-3EE5-46E1-A793-FBB49A5A3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3CFC"/>
    <w:pPr>
      <w:spacing w:after="0" w:line="240" w:lineRule="auto"/>
    </w:pPr>
    <w:rPr>
      <w:rFonts w:ascii="Calibri" w:hAnsi="Calibri" w:cs="Calibri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53CFC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53CFC"/>
    <w:pPr>
      <w:spacing w:before="100" w:beforeAutospacing="1" w:after="100" w:afterAutospacing="1"/>
    </w:pPr>
  </w:style>
  <w:style w:type="character" w:styleId="UnresolvedMention">
    <w:name w:val="Unresolved Mention"/>
    <w:basedOn w:val="DefaultParagraphFont"/>
    <w:uiPriority w:val="99"/>
    <w:semiHidden/>
    <w:unhideWhenUsed/>
    <w:rsid w:val="006E6D81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E6D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75540F"/>
    <w:pPr>
      <w:spacing w:after="0" w:line="240" w:lineRule="auto"/>
    </w:pPr>
    <w:rPr>
      <w:rFonts w:ascii="Calibri" w:hAnsi="Calibri" w:cs="Calibri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308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0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1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51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9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53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2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87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4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15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2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pinstruments.com/event/vp-energy-summit" TargetMode="External"/><Relationship Id="rId5" Type="http://schemas.openxmlformats.org/officeDocument/2006/relationships/hyperlink" Target="https://www.vpinstruments.com/event/vp-energy-summ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186</Words>
  <Characters>1062</Characters>
  <Application>Microsoft Office Word</Application>
  <DocSecurity>4</DocSecurity>
  <Lines>8</Lines>
  <Paragraphs>2</Paragraphs>
  <ScaleCrop>false</ScaleCrop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Cynthia Kuiper</dc:creator>
  <cp:keywords/>
  <dc:description/>
  <cp:lastModifiedBy>Joyce van Eijk</cp:lastModifiedBy>
  <cp:revision>2</cp:revision>
  <dcterms:created xsi:type="dcterms:W3CDTF">2020-09-29T13:36:00Z</dcterms:created>
  <dcterms:modified xsi:type="dcterms:W3CDTF">2020-09-29T13:36:00Z</dcterms:modified>
</cp:coreProperties>
</file>